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3CD" w:rsidRDefault="005923CD">
      <w:r w:rsidRPr="00920A94">
        <w:rPr>
          <w:sz w:val="28"/>
          <w:u w:val="single"/>
        </w:rPr>
        <w:t>Primer Screening Progression</w:t>
      </w:r>
      <w:r>
        <w:br/>
      </w:r>
      <w:r w:rsidRPr="005923CD">
        <w:rPr>
          <w:b/>
          <w:i/>
        </w:rPr>
        <w:t>Tested with SybrSelect</w:t>
      </w:r>
      <w:r>
        <w:t xml:space="preserve"> </w:t>
      </w:r>
      <w:r>
        <w:br/>
      </w:r>
      <w:r w:rsidRPr="00920A94">
        <w:rPr>
          <w:u w:val="single"/>
        </w:rPr>
        <w:t xml:space="preserve">UidA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</w:tblGrid>
      <w:tr w:rsidR="005923CD" w:rsidTr="005923CD">
        <w:tc>
          <w:tcPr>
            <w:tcW w:w="935" w:type="dxa"/>
          </w:tcPr>
          <w:p w:rsidR="005923CD" w:rsidRPr="005923CD" w:rsidRDefault="005923CD" w:rsidP="005923CD">
            <w:pPr>
              <w:jc w:val="center"/>
              <w:rPr>
                <w:b/>
              </w:rPr>
            </w:pPr>
            <w:r w:rsidRPr="005923CD">
              <w:rPr>
                <w:b/>
              </w:rPr>
              <w:t>UidA</w:t>
            </w:r>
          </w:p>
        </w:tc>
        <w:tc>
          <w:tcPr>
            <w:tcW w:w="935" w:type="dxa"/>
          </w:tcPr>
          <w:p w:rsidR="005923CD" w:rsidRDefault="005923CD" w:rsidP="005923CD">
            <w:pPr>
              <w:jc w:val="center"/>
            </w:pPr>
            <w:r>
              <w:t>F1</w:t>
            </w:r>
          </w:p>
        </w:tc>
        <w:tc>
          <w:tcPr>
            <w:tcW w:w="935" w:type="dxa"/>
          </w:tcPr>
          <w:p w:rsidR="005923CD" w:rsidRDefault="005923CD" w:rsidP="005923CD">
            <w:pPr>
              <w:jc w:val="center"/>
            </w:pPr>
            <w:r>
              <w:t>F2</w:t>
            </w:r>
          </w:p>
        </w:tc>
        <w:tc>
          <w:tcPr>
            <w:tcW w:w="935" w:type="dxa"/>
          </w:tcPr>
          <w:p w:rsidR="005923CD" w:rsidRDefault="005923CD" w:rsidP="005923CD">
            <w:pPr>
              <w:jc w:val="center"/>
            </w:pPr>
            <w:r>
              <w:t>F3</w:t>
            </w:r>
          </w:p>
        </w:tc>
        <w:tc>
          <w:tcPr>
            <w:tcW w:w="935" w:type="dxa"/>
          </w:tcPr>
          <w:p w:rsidR="005923CD" w:rsidRDefault="005923CD" w:rsidP="005923CD">
            <w:pPr>
              <w:jc w:val="center"/>
            </w:pPr>
            <w:r>
              <w:t>F4</w:t>
            </w:r>
          </w:p>
        </w:tc>
        <w:tc>
          <w:tcPr>
            <w:tcW w:w="935" w:type="dxa"/>
          </w:tcPr>
          <w:p w:rsidR="005923CD" w:rsidRDefault="005923CD" w:rsidP="005923CD">
            <w:pPr>
              <w:jc w:val="center"/>
            </w:pPr>
            <w:r>
              <w:t>F5</w:t>
            </w:r>
          </w:p>
        </w:tc>
        <w:tc>
          <w:tcPr>
            <w:tcW w:w="935" w:type="dxa"/>
          </w:tcPr>
          <w:p w:rsidR="005923CD" w:rsidRDefault="005923CD" w:rsidP="005923CD">
            <w:pPr>
              <w:jc w:val="center"/>
            </w:pPr>
            <w:r>
              <w:t>F6</w:t>
            </w:r>
          </w:p>
        </w:tc>
      </w:tr>
      <w:tr w:rsidR="005923CD" w:rsidTr="005923CD">
        <w:tc>
          <w:tcPr>
            <w:tcW w:w="935" w:type="dxa"/>
          </w:tcPr>
          <w:p w:rsidR="005923CD" w:rsidRDefault="005923CD" w:rsidP="005923CD">
            <w:pPr>
              <w:jc w:val="center"/>
            </w:pPr>
            <w:r>
              <w:t>R1</w:t>
            </w:r>
          </w:p>
        </w:tc>
        <w:tc>
          <w:tcPr>
            <w:tcW w:w="935" w:type="dxa"/>
            <w:shd w:val="clear" w:color="auto" w:fill="E2EFD9" w:themeFill="accent6" w:themeFillTint="33"/>
          </w:tcPr>
          <w:p w:rsidR="005923CD" w:rsidRPr="005923CD" w:rsidRDefault="003F3848" w:rsidP="005923CD">
            <w:pPr>
              <w:jc w:val="center"/>
              <w:rPr>
                <w:highlight w:val="green"/>
              </w:rPr>
            </w:pPr>
            <w:r>
              <w:rPr>
                <w:highlight w:val="green"/>
              </w:rPr>
              <w:t>**</w:t>
            </w:r>
          </w:p>
        </w:tc>
        <w:tc>
          <w:tcPr>
            <w:tcW w:w="935" w:type="dxa"/>
            <w:shd w:val="clear" w:color="auto" w:fill="E2EFD9" w:themeFill="accent6" w:themeFillTint="33"/>
          </w:tcPr>
          <w:p w:rsidR="005923CD" w:rsidRPr="005923CD" w:rsidRDefault="00813BB9" w:rsidP="005923CD">
            <w:pPr>
              <w:jc w:val="center"/>
            </w:pPr>
            <w:r>
              <w:t>**</w:t>
            </w:r>
          </w:p>
        </w:tc>
        <w:tc>
          <w:tcPr>
            <w:tcW w:w="935" w:type="dxa"/>
            <w:shd w:val="clear" w:color="auto" w:fill="E2EFD9" w:themeFill="accent6" w:themeFillTint="33"/>
          </w:tcPr>
          <w:p w:rsidR="005923CD" w:rsidRDefault="00813BB9" w:rsidP="005923CD">
            <w:pPr>
              <w:jc w:val="center"/>
            </w:pPr>
            <w:r>
              <w:t>**</w:t>
            </w:r>
          </w:p>
        </w:tc>
        <w:tc>
          <w:tcPr>
            <w:tcW w:w="935" w:type="dxa"/>
            <w:shd w:val="clear" w:color="auto" w:fill="E2EFD9" w:themeFill="accent6" w:themeFillTint="33"/>
          </w:tcPr>
          <w:p w:rsidR="005923CD" w:rsidRDefault="00813BB9" w:rsidP="005923CD">
            <w:pPr>
              <w:jc w:val="center"/>
            </w:pPr>
            <w:r>
              <w:t>**</w:t>
            </w:r>
          </w:p>
        </w:tc>
        <w:tc>
          <w:tcPr>
            <w:tcW w:w="935" w:type="dxa"/>
            <w:shd w:val="clear" w:color="auto" w:fill="E2EFD9" w:themeFill="accent6" w:themeFillTint="33"/>
          </w:tcPr>
          <w:p w:rsidR="005923CD" w:rsidRDefault="00813BB9" w:rsidP="005923CD">
            <w:pPr>
              <w:jc w:val="center"/>
            </w:pPr>
            <w:r>
              <w:t>**</w:t>
            </w:r>
          </w:p>
        </w:tc>
        <w:tc>
          <w:tcPr>
            <w:tcW w:w="935" w:type="dxa"/>
            <w:shd w:val="clear" w:color="auto" w:fill="E2EFD9" w:themeFill="accent6" w:themeFillTint="33"/>
          </w:tcPr>
          <w:p w:rsidR="005923CD" w:rsidRDefault="005923CD" w:rsidP="005923CD">
            <w:pPr>
              <w:jc w:val="center"/>
            </w:pPr>
          </w:p>
        </w:tc>
      </w:tr>
      <w:tr w:rsidR="005923CD" w:rsidTr="005923CD">
        <w:tc>
          <w:tcPr>
            <w:tcW w:w="935" w:type="dxa"/>
          </w:tcPr>
          <w:p w:rsidR="005923CD" w:rsidRDefault="005923CD" w:rsidP="005923CD">
            <w:pPr>
              <w:jc w:val="center"/>
            </w:pPr>
            <w:r>
              <w:t>R2</w:t>
            </w:r>
          </w:p>
        </w:tc>
        <w:tc>
          <w:tcPr>
            <w:tcW w:w="935" w:type="dxa"/>
            <w:shd w:val="clear" w:color="auto" w:fill="E2EFD9" w:themeFill="accent6" w:themeFillTint="33"/>
          </w:tcPr>
          <w:p w:rsidR="005923CD" w:rsidRPr="005923CD" w:rsidRDefault="003F3848" w:rsidP="005923CD">
            <w:pPr>
              <w:jc w:val="center"/>
              <w:rPr>
                <w:highlight w:val="green"/>
              </w:rPr>
            </w:pPr>
            <w:r>
              <w:rPr>
                <w:highlight w:val="green"/>
              </w:rPr>
              <w:t>**</w:t>
            </w:r>
          </w:p>
        </w:tc>
        <w:tc>
          <w:tcPr>
            <w:tcW w:w="935" w:type="dxa"/>
            <w:shd w:val="clear" w:color="auto" w:fill="E2EFD9" w:themeFill="accent6" w:themeFillTint="33"/>
          </w:tcPr>
          <w:p w:rsidR="005923CD" w:rsidRPr="005923CD" w:rsidRDefault="00813BB9" w:rsidP="005923CD">
            <w:pPr>
              <w:jc w:val="center"/>
            </w:pPr>
            <w:r>
              <w:t>**</w:t>
            </w:r>
          </w:p>
        </w:tc>
        <w:tc>
          <w:tcPr>
            <w:tcW w:w="935" w:type="dxa"/>
            <w:shd w:val="clear" w:color="auto" w:fill="E2EFD9" w:themeFill="accent6" w:themeFillTint="33"/>
          </w:tcPr>
          <w:p w:rsidR="005923CD" w:rsidRDefault="00813BB9" w:rsidP="005923CD">
            <w:pPr>
              <w:jc w:val="center"/>
            </w:pPr>
            <w:r>
              <w:t>**</w:t>
            </w:r>
          </w:p>
        </w:tc>
        <w:tc>
          <w:tcPr>
            <w:tcW w:w="935" w:type="dxa"/>
            <w:shd w:val="clear" w:color="auto" w:fill="E2EFD9" w:themeFill="accent6" w:themeFillTint="33"/>
          </w:tcPr>
          <w:p w:rsidR="005923CD" w:rsidRDefault="003F3848" w:rsidP="005923CD">
            <w:pPr>
              <w:jc w:val="center"/>
            </w:pPr>
            <w:r>
              <w:t>**</w:t>
            </w:r>
          </w:p>
        </w:tc>
        <w:tc>
          <w:tcPr>
            <w:tcW w:w="935" w:type="dxa"/>
            <w:shd w:val="clear" w:color="auto" w:fill="E2EFD9" w:themeFill="accent6" w:themeFillTint="33"/>
          </w:tcPr>
          <w:p w:rsidR="005923CD" w:rsidRDefault="00813BB9" w:rsidP="005923CD">
            <w:pPr>
              <w:jc w:val="center"/>
            </w:pPr>
            <w:r>
              <w:t>**</w:t>
            </w:r>
          </w:p>
        </w:tc>
        <w:tc>
          <w:tcPr>
            <w:tcW w:w="935" w:type="dxa"/>
            <w:shd w:val="clear" w:color="auto" w:fill="E2EFD9" w:themeFill="accent6" w:themeFillTint="33"/>
          </w:tcPr>
          <w:p w:rsidR="005923CD" w:rsidRDefault="005923CD" w:rsidP="005923CD">
            <w:pPr>
              <w:jc w:val="center"/>
            </w:pPr>
          </w:p>
        </w:tc>
      </w:tr>
      <w:tr w:rsidR="005923CD" w:rsidTr="005923CD">
        <w:tc>
          <w:tcPr>
            <w:tcW w:w="935" w:type="dxa"/>
          </w:tcPr>
          <w:p w:rsidR="005923CD" w:rsidRDefault="005923CD" w:rsidP="005923CD">
            <w:pPr>
              <w:jc w:val="center"/>
            </w:pPr>
            <w:r>
              <w:t>R3</w:t>
            </w:r>
          </w:p>
        </w:tc>
        <w:tc>
          <w:tcPr>
            <w:tcW w:w="935" w:type="dxa"/>
            <w:shd w:val="clear" w:color="auto" w:fill="E2EFD9" w:themeFill="accent6" w:themeFillTint="33"/>
          </w:tcPr>
          <w:p w:rsidR="005923CD" w:rsidRPr="005923CD" w:rsidRDefault="003F3848" w:rsidP="005923CD">
            <w:pPr>
              <w:jc w:val="center"/>
              <w:rPr>
                <w:highlight w:val="green"/>
              </w:rPr>
            </w:pPr>
            <w:r>
              <w:rPr>
                <w:highlight w:val="green"/>
              </w:rPr>
              <w:t>**</w:t>
            </w:r>
          </w:p>
        </w:tc>
        <w:tc>
          <w:tcPr>
            <w:tcW w:w="935" w:type="dxa"/>
            <w:shd w:val="clear" w:color="auto" w:fill="E2EFD9" w:themeFill="accent6" w:themeFillTint="33"/>
          </w:tcPr>
          <w:p w:rsidR="005923CD" w:rsidRPr="005923CD" w:rsidRDefault="00813BB9" w:rsidP="005923CD">
            <w:pPr>
              <w:jc w:val="center"/>
            </w:pPr>
            <w:r>
              <w:t>**</w:t>
            </w:r>
          </w:p>
        </w:tc>
        <w:tc>
          <w:tcPr>
            <w:tcW w:w="935" w:type="dxa"/>
            <w:shd w:val="clear" w:color="auto" w:fill="E2EFD9" w:themeFill="accent6" w:themeFillTint="33"/>
          </w:tcPr>
          <w:p w:rsidR="005923CD" w:rsidRDefault="00813BB9" w:rsidP="005923CD">
            <w:pPr>
              <w:jc w:val="center"/>
            </w:pPr>
            <w:r>
              <w:t>**</w:t>
            </w:r>
          </w:p>
        </w:tc>
        <w:tc>
          <w:tcPr>
            <w:tcW w:w="935" w:type="dxa"/>
            <w:shd w:val="clear" w:color="auto" w:fill="E2EFD9" w:themeFill="accent6" w:themeFillTint="33"/>
          </w:tcPr>
          <w:p w:rsidR="005923CD" w:rsidRDefault="005923CD" w:rsidP="005923CD">
            <w:pPr>
              <w:jc w:val="center"/>
            </w:pPr>
          </w:p>
        </w:tc>
        <w:tc>
          <w:tcPr>
            <w:tcW w:w="935" w:type="dxa"/>
          </w:tcPr>
          <w:p w:rsidR="005923CD" w:rsidRDefault="005923CD" w:rsidP="005923CD">
            <w:pPr>
              <w:jc w:val="center"/>
            </w:pPr>
          </w:p>
        </w:tc>
        <w:tc>
          <w:tcPr>
            <w:tcW w:w="935" w:type="dxa"/>
          </w:tcPr>
          <w:p w:rsidR="005923CD" w:rsidRDefault="005923CD" w:rsidP="005923CD">
            <w:pPr>
              <w:jc w:val="center"/>
            </w:pPr>
          </w:p>
        </w:tc>
      </w:tr>
      <w:tr w:rsidR="005923CD" w:rsidTr="005923CD">
        <w:tc>
          <w:tcPr>
            <w:tcW w:w="935" w:type="dxa"/>
          </w:tcPr>
          <w:p w:rsidR="005923CD" w:rsidRDefault="005923CD" w:rsidP="005923CD">
            <w:pPr>
              <w:jc w:val="center"/>
            </w:pPr>
            <w:r>
              <w:t>R4</w:t>
            </w:r>
          </w:p>
        </w:tc>
        <w:tc>
          <w:tcPr>
            <w:tcW w:w="935" w:type="dxa"/>
          </w:tcPr>
          <w:p w:rsidR="005923CD" w:rsidRDefault="005923CD" w:rsidP="005923CD">
            <w:pPr>
              <w:jc w:val="center"/>
            </w:pPr>
          </w:p>
        </w:tc>
        <w:tc>
          <w:tcPr>
            <w:tcW w:w="935" w:type="dxa"/>
          </w:tcPr>
          <w:p w:rsidR="005923CD" w:rsidRDefault="005923CD" w:rsidP="005923CD">
            <w:pPr>
              <w:jc w:val="center"/>
            </w:pPr>
          </w:p>
        </w:tc>
        <w:tc>
          <w:tcPr>
            <w:tcW w:w="935" w:type="dxa"/>
          </w:tcPr>
          <w:p w:rsidR="005923CD" w:rsidRDefault="005923CD" w:rsidP="005923CD">
            <w:pPr>
              <w:jc w:val="center"/>
            </w:pPr>
          </w:p>
        </w:tc>
        <w:tc>
          <w:tcPr>
            <w:tcW w:w="935" w:type="dxa"/>
          </w:tcPr>
          <w:p w:rsidR="005923CD" w:rsidRDefault="005923CD" w:rsidP="005923CD">
            <w:pPr>
              <w:jc w:val="center"/>
            </w:pPr>
          </w:p>
        </w:tc>
        <w:tc>
          <w:tcPr>
            <w:tcW w:w="935" w:type="dxa"/>
          </w:tcPr>
          <w:p w:rsidR="005923CD" w:rsidRDefault="005923CD" w:rsidP="005923CD">
            <w:pPr>
              <w:jc w:val="center"/>
            </w:pPr>
          </w:p>
        </w:tc>
        <w:tc>
          <w:tcPr>
            <w:tcW w:w="935" w:type="dxa"/>
          </w:tcPr>
          <w:p w:rsidR="005923CD" w:rsidRDefault="005923CD" w:rsidP="005923CD">
            <w:pPr>
              <w:jc w:val="center"/>
            </w:pPr>
          </w:p>
        </w:tc>
      </w:tr>
      <w:tr w:rsidR="005923CD" w:rsidTr="005923CD">
        <w:tc>
          <w:tcPr>
            <w:tcW w:w="935" w:type="dxa"/>
          </w:tcPr>
          <w:p w:rsidR="005923CD" w:rsidRDefault="005923CD" w:rsidP="005923CD">
            <w:pPr>
              <w:jc w:val="center"/>
            </w:pPr>
            <w:r>
              <w:t>R5</w:t>
            </w:r>
          </w:p>
        </w:tc>
        <w:tc>
          <w:tcPr>
            <w:tcW w:w="935" w:type="dxa"/>
          </w:tcPr>
          <w:p w:rsidR="005923CD" w:rsidRDefault="005923CD" w:rsidP="005923CD">
            <w:pPr>
              <w:jc w:val="center"/>
            </w:pPr>
          </w:p>
        </w:tc>
        <w:tc>
          <w:tcPr>
            <w:tcW w:w="935" w:type="dxa"/>
          </w:tcPr>
          <w:p w:rsidR="005923CD" w:rsidRDefault="005923CD" w:rsidP="005923CD">
            <w:pPr>
              <w:jc w:val="center"/>
            </w:pPr>
          </w:p>
        </w:tc>
        <w:tc>
          <w:tcPr>
            <w:tcW w:w="935" w:type="dxa"/>
          </w:tcPr>
          <w:p w:rsidR="005923CD" w:rsidRDefault="005923CD" w:rsidP="005923CD">
            <w:pPr>
              <w:jc w:val="center"/>
            </w:pPr>
          </w:p>
        </w:tc>
        <w:tc>
          <w:tcPr>
            <w:tcW w:w="935" w:type="dxa"/>
          </w:tcPr>
          <w:p w:rsidR="005923CD" w:rsidRDefault="005923CD" w:rsidP="005923CD">
            <w:pPr>
              <w:jc w:val="center"/>
            </w:pPr>
          </w:p>
        </w:tc>
        <w:tc>
          <w:tcPr>
            <w:tcW w:w="935" w:type="dxa"/>
          </w:tcPr>
          <w:p w:rsidR="005923CD" w:rsidRDefault="005923CD" w:rsidP="005923CD">
            <w:pPr>
              <w:jc w:val="center"/>
            </w:pPr>
          </w:p>
        </w:tc>
        <w:tc>
          <w:tcPr>
            <w:tcW w:w="935" w:type="dxa"/>
          </w:tcPr>
          <w:p w:rsidR="005923CD" w:rsidRDefault="005923CD" w:rsidP="005923CD">
            <w:pPr>
              <w:jc w:val="center"/>
            </w:pPr>
          </w:p>
        </w:tc>
      </w:tr>
      <w:tr w:rsidR="005923CD" w:rsidTr="005923CD">
        <w:tc>
          <w:tcPr>
            <w:tcW w:w="935" w:type="dxa"/>
          </w:tcPr>
          <w:p w:rsidR="005923CD" w:rsidRDefault="005923CD" w:rsidP="005923CD">
            <w:pPr>
              <w:jc w:val="center"/>
            </w:pPr>
            <w:r>
              <w:t>R6</w:t>
            </w:r>
          </w:p>
        </w:tc>
        <w:tc>
          <w:tcPr>
            <w:tcW w:w="935" w:type="dxa"/>
          </w:tcPr>
          <w:p w:rsidR="005923CD" w:rsidRDefault="005923CD" w:rsidP="005923CD">
            <w:pPr>
              <w:jc w:val="center"/>
            </w:pPr>
          </w:p>
        </w:tc>
        <w:tc>
          <w:tcPr>
            <w:tcW w:w="935" w:type="dxa"/>
          </w:tcPr>
          <w:p w:rsidR="005923CD" w:rsidRDefault="005923CD" w:rsidP="005923CD">
            <w:pPr>
              <w:jc w:val="center"/>
            </w:pPr>
          </w:p>
        </w:tc>
        <w:tc>
          <w:tcPr>
            <w:tcW w:w="935" w:type="dxa"/>
          </w:tcPr>
          <w:p w:rsidR="005923CD" w:rsidRDefault="005923CD" w:rsidP="005923CD">
            <w:pPr>
              <w:jc w:val="center"/>
            </w:pPr>
          </w:p>
        </w:tc>
        <w:tc>
          <w:tcPr>
            <w:tcW w:w="935" w:type="dxa"/>
          </w:tcPr>
          <w:p w:rsidR="005923CD" w:rsidRDefault="005923CD" w:rsidP="005923CD">
            <w:pPr>
              <w:jc w:val="center"/>
            </w:pPr>
          </w:p>
        </w:tc>
        <w:tc>
          <w:tcPr>
            <w:tcW w:w="935" w:type="dxa"/>
          </w:tcPr>
          <w:p w:rsidR="005923CD" w:rsidRDefault="005923CD" w:rsidP="005923CD">
            <w:pPr>
              <w:jc w:val="center"/>
            </w:pPr>
          </w:p>
        </w:tc>
        <w:tc>
          <w:tcPr>
            <w:tcW w:w="935" w:type="dxa"/>
          </w:tcPr>
          <w:p w:rsidR="005923CD" w:rsidRDefault="005923CD" w:rsidP="005923CD">
            <w:pPr>
              <w:jc w:val="center"/>
            </w:pPr>
          </w:p>
        </w:tc>
        <w:bookmarkStart w:id="0" w:name="_GoBack"/>
        <w:bookmarkEnd w:id="0"/>
      </w:tr>
      <w:tr w:rsidR="005923CD" w:rsidTr="005923CD">
        <w:tc>
          <w:tcPr>
            <w:tcW w:w="935" w:type="dxa"/>
          </w:tcPr>
          <w:p w:rsidR="005923CD" w:rsidRDefault="005923CD" w:rsidP="005923CD">
            <w:pPr>
              <w:jc w:val="center"/>
            </w:pPr>
            <w:r>
              <w:t>R7</w:t>
            </w:r>
          </w:p>
        </w:tc>
        <w:tc>
          <w:tcPr>
            <w:tcW w:w="935" w:type="dxa"/>
          </w:tcPr>
          <w:p w:rsidR="005923CD" w:rsidRDefault="005923CD" w:rsidP="005923CD">
            <w:pPr>
              <w:jc w:val="center"/>
            </w:pPr>
          </w:p>
        </w:tc>
        <w:tc>
          <w:tcPr>
            <w:tcW w:w="935" w:type="dxa"/>
          </w:tcPr>
          <w:p w:rsidR="005923CD" w:rsidRDefault="005923CD" w:rsidP="005923CD">
            <w:pPr>
              <w:jc w:val="center"/>
            </w:pPr>
          </w:p>
        </w:tc>
        <w:tc>
          <w:tcPr>
            <w:tcW w:w="935" w:type="dxa"/>
          </w:tcPr>
          <w:p w:rsidR="005923CD" w:rsidRDefault="005923CD" w:rsidP="005923CD">
            <w:pPr>
              <w:jc w:val="center"/>
            </w:pPr>
          </w:p>
        </w:tc>
        <w:tc>
          <w:tcPr>
            <w:tcW w:w="935" w:type="dxa"/>
          </w:tcPr>
          <w:p w:rsidR="005923CD" w:rsidRDefault="005923CD" w:rsidP="005923CD">
            <w:pPr>
              <w:jc w:val="center"/>
            </w:pPr>
          </w:p>
        </w:tc>
        <w:tc>
          <w:tcPr>
            <w:tcW w:w="935" w:type="dxa"/>
          </w:tcPr>
          <w:p w:rsidR="005923CD" w:rsidRDefault="005923CD" w:rsidP="005923CD">
            <w:pPr>
              <w:jc w:val="center"/>
            </w:pPr>
          </w:p>
        </w:tc>
        <w:tc>
          <w:tcPr>
            <w:tcW w:w="935" w:type="dxa"/>
          </w:tcPr>
          <w:p w:rsidR="005923CD" w:rsidRDefault="005923CD" w:rsidP="005923CD">
            <w:pPr>
              <w:jc w:val="center"/>
            </w:pPr>
          </w:p>
        </w:tc>
      </w:tr>
    </w:tbl>
    <w:p w:rsidR="00920A94" w:rsidRDefault="005923CD">
      <w:pPr>
        <w:rPr>
          <w:i/>
        </w:rPr>
      </w:pPr>
      <w:r>
        <w:t>*</w:t>
      </w:r>
      <w:r w:rsidRPr="005923CD">
        <w:rPr>
          <w:highlight w:val="green"/>
        </w:rPr>
        <w:t>Green</w:t>
      </w:r>
      <w:r>
        <w:t xml:space="preserve"> = Tested with </w:t>
      </w:r>
      <w:r w:rsidRPr="005923CD">
        <w:rPr>
          <w:i/>
        </w:rPr>
        <w:t>SybrSelect</w:t>
      </w:r>
      <w:r w:rsidR="00813BB9">
        <w:rPr>
          <w:i/>
        </w:rPr>
        <w:br/>
      </w:r>
      <w:r w:rsidR="00813BB9">
        <w:rPr>
          <w:i/>
        </w:rPr>
        <w:br/>
        <w:t>** = Tested with Sensifast</w:t>
      </w:r>
      <w:r w:rsidR="00813BB9">
        <w:rPr>
          <w:i/>
        </w:rPr>
        <w:br/>
        <w:t>Results (CLEAN): F5R1 (CT: 19.06), F5R2 (CT:18.8)</w:t>
      </w:r>
    </w:p>
    <w:p w:rsidR="00920A94" w:rsidRDefault="00920A94" w:rsidP="00920A94">
      <w:pPr>
        <w:pBdr>
          <w:bottom w:val="single" w:sz="12" w:space="1" w:color="auto"/>
        </w:pBdr>
      </w:pPr>
    </w:p>
    <w:p w:rsidR="005923CD" w:rsidRDefault="005923CD">
      <w:r>
        <w:br/>
      </w:r>
      <w:r w:rsidRPr="00920A94">
        <w:rPr>
          <w:u w:val="single"/>
        </w:rPr>
        <w:t>2UidA</w:t>
      </w:r>
      <w:r>
        <w:br/>
        <w:t>F1-F5 w R1-3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</w:tblGrid>
      <w:tr w:rsidR="00813BB9" w:rsidTr="00393C38">
        <w:tc>
          <w:tcPr>
            <w:tcW w:w="935" w:type="dxa"/>
          </w:tcPr>
          <w:p w:rsidR="00813BB9" w:rsidRPr="005923CD" w:rsidRDefault="00813BB9" w:rsidP="00393C3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5923CD">
              <w:rPr>
                <w:b/>
              </w:rPr>
              <w:t>UidA</w:t>
            </w:r>
          </w:p>
        </w:tc>
        <w:tc>
          <w:tcPr>
            <w:tcW w:w="935" w:type="dxa"/>
          </w:tcPr>
          <w:p w:rsidR="00813BB9" w:rsidRDefault="00813BB9" w:rsidP="00393C38">
            <w:pPr>
              <w:jc w:val="center"/>
            </w:pPr>
            <w:r>
              <w:t>F1</w:t>
            </w:r>
          </w:p>
        </w:tc>
        <w:tc>
          <w:tcPr>
            <w:tcW w:w="935" w:type="dxa"/>
          </w:tcPr>
          <w:p w:rsidR="00813BB9" w:rsidRDefault="00813BB9" w:rsidP="00393C38">
            <w:pPr>
              <w:jc w:val="center"/>
            </w:pPr>
            <w:r>
              <w:t>F2</w:t>
            </w:r>
          </w:p>
        </w:tc>
        <w:tc>
          <w:tcPr>
            <w:tcW w:w="935" w:type="dxa"/>
          </w:tcPr>
          <w:p w:rsidR="00813BB9" w:rsidRDefault="00813BB9" w:rsidP="00393C38">
            <w:pPr>
              <w:jc w:val="center"/>
            </w:pPr>
            <w:r>
              <w:t>F3</w:t>
            </w:r>
          </w:p>
        </w:tc>
        <w:tc>
          <w:tcPr>
            <w:tcW w:w="935" w:type="dxa"/>
          </w:tcPr>
          <w:p w:rsidR="00813BB9" w:rsidRDefault="00813BB9" w:rsidP="00393C38">
            <w:pPr>
              <w:jc w:val="center"/>
            </w:pPr>
            <w:r>
              <w:t>F4</w:t>
            </w:r>
          </w:p>
        </w:tc>
        <w:tc>
          <w:tcPr>
            <w:tcW w:w="935" w:type="dxa"/>
          </w:tcPr>
          <w:p w:rsidR="00813BB9" w:rsidRDefault="00813BB9" w:rsidP="00393C38">
            <w:pPr>
              <w:jc w:val="center"/>
            </w:pPr>
            <w:r>
              <w:t>F5</w:t>
            </w:r>
          </w:p>
        </w:tc>
      </w:tr>
      <w:tr w:rsidR="00813BB9" w:rsidTr="00393C38">
        <w:tc>
          <w:tcPr>
            <w:tcW w:w="935" w:type="dxa"/>
          </w:tcPr>
          <w:p w:rsidR="00813BB9" w:rsidRDefault="00813BB9" w:rsidP="00393C38">
            <w:pPr>
              <w:jc w:val="center"/>
            </w:pPr>
            <w:r>
              <w:t>R1</w:t>
            </w:r>
          </w:p>
        </w:tc>
        <w:tc>
          <w:tcPr>
            <w:tcW w:w="935" w:type="dxa"/>
            <w:shd w:val="clear" w:color="auto" w:fill="E2EFD9" w:themeFill="accent6" w:themeFillTint="33"/>
          </w:tcPr>
          <w:p w:rsidR="00813BB9" w:rsidRPr="00813BB9" w:rsidRDefault="003F3848" w:rsidP="00393C38">
            <w:pPr>
              <w:jc w:val="center"/>
            </w:pPr>
            <w:r>
              <w:t>**</w:t>
            </w:r>
          </w:p>
        </w:tc>
        <w:tc>
          <w:tcPr>
            <w:tcW w:w="935" w:type="dxa"/>
            <w:shd w:val="clear" w:color="auto" w:fill="E2EFD9" w:themeFill="accent6" w:themeFillTint="33"/>
          </w:tcPr>
          <w:p w:rsidR="00813BB9" w:rsidRPr="005923CD" w:rsidRDefault="00813BB9" w:rsidP="00393C38">
            <w:pPr>
              <w:jc w:val="center"/>
            </w:pPr>
          </w:p>
        </w:tc>
        <w:tc>
          <w:tcPr>
            <w:tcW w:w="935" w:type="dxa"/>
            <w:shd w:val="clear" w:color="auto" w:fill="E2EFD9" w:themeFill="accent6" w:themeFillTint="33"/>
          </w:tcPr>
          <w:p w:rsidR="00813BB9" w:rsidRDefault="00813BB9" w:rsidP="00393C38">
            <w:pPr>
              <w:jc w:val="center"/>
            </w:pPr>
          </w:p>
        </w:tc>
        <w:tc>
          <w:tcPr>
            <w:tcW w:w="935" w:type="dxa"/>
            <w:shd w:val="clear" w:color="auto" w:fill="E2EFD9" w:themeFill="accent6" w:themeFillTint="33"/>
          </w:tcPr>
          <w:p w:rsidR="00813BB9" w:rsidRDefault="00813BB9" w:rsidP="00393C38">
            <w:pPr>
              <w:jc w:val="center"/>
            </w:pPr>
          </w:p>
        </w:tc>
        <w:tc>
          <w:tcPr>
            <w:tcW w:w="935" w:type="dxa"/>
            <w:shd w:val="clear" w:color="auto" w:fill="E2EFD9" w:themeFill="accent6" w:themeFillTint="33"/>
          </w:tcPr>
          <w:p w:rsidR="00813BB9" w:rsidRDefault="00813BB9" w:rsidP="00393C38">
            <w:pPr>
              <w:jc w:val="center"/>
            </w:pPr>
          </w:p>
        </w:tc>
      </w:tr>
      <w:tr w:rsidR="00813BB9" w:rsidTr="00393C38">
        <w:tc>
          <w:tcPr>
            <w:tcW w:w="935" w:type="dxa"/>
          </w:tcPr>
          <w:p w:rsidR="00813BB9" w:rsidRDefault="00813BB9" w:rsidP="00393C38">
            <w:pPr>
              <w:jc w:val="center"/>
            </w:pPr>
            <w:r>
              <w:t>R2</w:t>
            </w:r>
          </w:p>
        </w:tc>
        <w:tc>
          <w:tcPr>
            <w:tcW w:w="935" w:type="dxa"/>
            <w:shd w:val="clear" w:color="auto" w:fill="E2EFD9" w:themeFill="accent6" w:themeFillTint="33"/>
          </w:tcPr>
          <w:p w:rsidR="00813BB9" w:rsidRPr="00813BB9" w:rsidRDefault="00813BB9" w:rsidP="00393C38">
            <w:pPr>
              <w:jc w:val="center"/>
            </w:pPr>
            <w:r w:rsidRPr="00813BB9">
              <w:t>**</w:t>
            </w:r>
          </w:p>
        </w:tc>
        <w:tc>
          <w:tcPr>
            <w:tcW w:w="935" w:type="dxa"/>
            <w:shd w:val="clear" w:color="auto" w:fill="E2EFD9" w:themeFill="accent6" w:themeFillTint="33"/>
          </w:tcPr>
          <w:p w:rsidR="00813BB9" w:rsidRPr="005923CD" w:rsidRDefault="00813BB9" w:rsidP="00393C38">
            <w:pPr>
              <w:jc w:val="center"/>
            </w:pPr>
            <w:r>
              <w:t>**</w:t>
            </w:r>
          </w:p>
        </w:tc>
        <w:tc>
          <w:tcPr>
            <w:tcW w:w="935" w:type="dxa"/>
            <w:shd w:val="clear" w:color="auto" w:fill="E2EFD9" w:themeFill="accent6" w:themeFillTint="33"/>
          </w:tcPr>
          <w:p w:rsidR="00813BB9" w:rsidRDefault="00813BB9" w:rsidP="00393C38">
            <w:pPr>
              <w:jc w:val="center"/>
            </w:pPr>
            <w:r>
              <w:t>**</w:t>
            </w:r>
          </w:p>
        </w:tc>
        <w:tc>
          <w:tcPr>
            <w:tcW w:w="935" w:type="dxa"/>
            <w:shd w:val="clear" w:color="auto" w:fill="E2EFD9" w:themeFill="accent6" w:themeFillTint="33"/>
          </w:tcPr>
          <w:p w:rsidR="00813BB9" w:rsidRDefault="003F3848" w:rsidP="00393C38">
            <w:pPr>
              <w:jc w:val="center"/>
            </w:pPr>
            <w:r>
              <w:t>**</w:t>
            </w:r>
          </w:p>
        </w:tc>
        <w:tc>
          <w:tcPr>
            <w:tcW w:w="935" w:type="dxa"/>
            <w:shd w:val="clear" w:color="auto" w:fill="E2EFD9" w:themeFill="accent6" w:themeFillTint="33"/>
          </w:tcPr>
          <w:p w:rsidR="00813BB9" w:rsidRDefault="00813BB9" w:rsidP="00393C38">
            <w:pPr>
              <w:jc w:val="center"/>
            </w:pPr>
          </w:p>
        </w:tc>
      </w:tr>
      <w:tr w:rsidR="00813BB9" w:rsidTr="00813BB9">
        <w:tc>
          <w:tcPr>
            <w:tcW w:w="935" w:type="dxa"/>
          </w:tcPr>
          <w:p w:rsidR="00813BB9" w:rsidRDefault="00813BB9" w:rsidP="00393C38">
            <w:pPr>
              <w:jc w:val="center"/>
            </w:pPr>
            <w:r>
              <w:t>R3</w:t>
            </w:r>
          </w:p>
        </w:tc>
        <w:tc>
          <w:tcPr>
            <w:tcW w:w="935" w:type="dxa"/>
            <w:shd w:val="clear" w:color="auto" w:fill="E2EFD9" w:themeFill="accent6" w:themeFillTint="33"/>
          </w:tcPr>
          <w:p w:rsidR="00813BB9" w:rsidRPr="005923CD" w:rsidRDefault="00813BB9" w:rsidP="00393C38">
            <w:pPr>
              <w:jc w:val="center"/>
              <w:rPr>
                <w:highlight w:val="green"/>
              </w:rPr>
            </w:pPr>
            <w:r w:rsidRPr="00813BB9">
              <w:t>**</w:t>
            </w:r>
          </w:p>
        </w:tc>
        <w:tc>
          <w:tcPr>
            <w:tcW w:w="935" w:type="dxa"/>
            <w:shd w:val="clear" w:color="auto" w:fill="E2EFD9" w:themeFill="accent6" w:themeFillTint="33"/>
          </w:tcPr>
          <w:p w:rsidR="00813BB9" w:rsidRPr="005923CD" w:rsidRDefault="003F3848" w:rsidP="00393C38">
            <w:pPr>
              <w:jc w:val="center"/>
            </w:pPr>
            <w:r>
              <w:t>**</w:t>
            </w:r>
          </w:p>
        </w:tc>
        <w:tc>
          <w:tcPr>
            <w:tcW w:w="935" w:type="dxa"/>
            <w:shd w:val="clear" w:color="auto" w:fill="E2EFD9" w:themeFill="accent6" w:themeFillTint="33"/>
          </w:tcPr>
          <w:p w:rsidR="00813BB9" w:rsidRDefault="00813BB9" w:rsidP="00393C38">
            <w:pPr>
              <w:jc w:val="center"/>
            </w:pPr>
            <w:r>
              <w:t>**</w:t>
            </w:r>
          </w:p>
        </w:tc>
        <w:tc>
          <w:tcPr>
            <w:tcW w:w="935" w:type="dxa"/>
            <w:shd w:val="clear" w:color="auto" w:fill="E2EFD9" w:themeFill="accent6" w:themeFillTint="33"/>
          </w:tcPr>
          <w:p w:rsidR="00813BB9" w:rsidRDefault="00813BB9" w:rsidP="00393C38">
            <w:pPr>
              <w:jc w:val="center"/>
            </w:pPr>
          </w:p>
        </w:tc>
        <w:tc>
          <w:tcPr>
            <w:tcW w:w="935" w:type="dxa"/>
            <w:shd w:val="clear" w:color="auto" w:fill="E2EFD9" w:themeFill="accent6" w:themeFillTint="33"/>
          </w:tcPr>
          <w:p w:rsidR="00813BB9" w:rsidRDefault="00813BB9" w:rsidP="00393C38">
            <w:pPr>
              <w:jc w:val="center"/>
            </w:pPr>
          </w:p>
        </w:tc>
      </w:tr>
      <w:tr w:rsidR="00813BB9" w:rsidTr="005923CD">
        <w:tc>
          <w:tcPr>
            <w:tcW w:w="935" w:type="dxa"/>
          </w:tcPr>
          <w:p w:rsidR="00813BB9" w:rsidRDefault="00813BB9" w:rsidP="00393C38">
            <w:pPr>
              <w:jc w:val="center"/>
            </w:pPr>
            <w:r>
              <w:t>R4</w:t>
            </w:r>
          </w:p>
        </w:tc>
        <w:tc>
          <w:tcPr>
            <w:tcW w:w="935" w:type="dxa"/>
            <w:shd w:val="clear" w:color="auto" w:fill="E2EFD9" w:themeFill="accent6" w:themeFillTint="33"/>
          </w:tcPr>
          <w:p w:rsidR="00813BB9" w:rsidRDefault="00813BB9" w:rsidP="00393C38">
            <w:pPr>
              <w:jc w:val="center"/>
            </w:pPr>
          </w:p>
        </w:tc>
        <w:tc>
          <w:tcPr>
            <w:tcW w:w="935" w:type="dxa"/>
          </w:tcPr>
          <w:p w:rsidR="00813BB9" w:rsidRDefault="00813BB9" w:rsidP="00393C38">
            <w:pPr>
              <w:jc w:val="center"/>
            </w:pPr>
          </w:p>
        </w:tc>
        <w:tc>
          <w:tcPr>
            <w:tcW w:w="935" w:type="dxa"/>
          </w:tcPr>
          <w:p w:rsidR="00813BB9" w:rsidRDefault="00813BB9" w:rsidP="00393C38">
            <w:pPr>
              <w:jc w:val="center"/>
            </w:pPr>
          </w:p>
        </w:tc>
        <w:tc>
          <w:tcPr>
            <w:tcW w:w="935" w:type="dxa"/>
          </w:tcPr>
          <w:p w:rsidR="00813BB9" w:rsidRDefault="00813BB9" w:rsidP="00393C38">
            <w:pPr>
              <w:jc w:val="center"/>
            </w:pPr>
          </w:p>
        </w:tc>
        <w:tc>
          <w:tcPr>
            <w:tcW w:w="935" w:type="dxa"/>
          </w:tcPr>
          <w:p w:rsidR="00813BB9" w:rsidRDefault="00813BB9" w:rsidP="00393C38">
            <w:pPr>
              <w:jc w:val="center"/>
            </w:pPr>
          </w:p>
        </w:tc>
      </w:tr>
      <w:tr w:rsidR="00813BB9" w:rsidTr="00393C38">
        <w:tc>
          <w:tcPr>
            <w:tcW w:w="935" w:type="dxa"/>
          </w:tcPr>
          <w:p w:rsidR="00813BB9" w:rsidRDefault="00813BB9" w:rsidP="00393C38">
            <w:pPr>
              <w:jc w:val="center"/>
            </w:pPr>
            <w:r>
              <w:t>R5</w:t>
            </w:r>
          </w:p>
        </w:tc>
        <w:tc>
          <w:tcPr>
            <w:tcW w:w="935" w:type="dxa"/>
          </w:tcPr>
          <w:p w:rsidR="00813BB9" w:rsidRDefault="00813BB9" w:rsidP="00393C38">
            <w:pPr>
              <w:jc w:val="center"/>
            </w:pPr>
          </w:p>
        </w:tc>
        <w:tc>
          <w:tcPr>
            <w:tcW w:w="935" w:type="dxa"/>
          </w:tcPr>
          <w:p w:rsidR="00813BB9" w:rsidRDefault="00813BB9" w:rsidP="00393C38">
            <w:pPr>
              <w:jc w:val="center"/>
            </w:pPr>
          </w:p>
        </w:tc>
        <w:tc>
          <w:tcPr>
            <w:tcW w:w="935" w:type="dxa"/>
          </w:tcPr>
          <w:p w:rsidR="00813BB9" w:rsidRDefault="00813BB9" w:rsidP="00393C38">
            <w:pPr>
              <w:jc w:val="center"/>
            </w:pPr>
          </w:p>
        </w:tc>
        <w:tc>
          <w:tcPr>
            <w:tcW w:w="935" w:type="dxa"/>
          </w:tcPr>
          <w:p w:rsidR="00813BB9" w:rsidRDefault="00813BB9" w:rsidP="00393C38">
            <w:pPr>
              <w:jc w:val="center"/>
            </w:pPr>
          </w:p>
        </w:tc>
        <w:tc>
          <w:tcPr>
            <w:tcW w:w="935" w:type="dxa"/>
          </w:tcPr>
          <w:p w:rsidR="00813BB9" w:rsidRDefault="00813BB9" w:rsidP="00393C38">
            <w:pPr>
              <w:jc w:val="center"/>
            </w:pPr>
          </w:p>
        </w:tc>
      </w:tr>
      <w:tr w:rsidR="00813BB9" w:rsidTr="00393C38">
        <w:tc>
          <w:tcPr>
            <w:tcW w:w="935" w:type="dxa"/>
          </w:tcPr>
          <w:p w:rsidR="00813BB9" w:rsidRDefault="00813BB9" w:rsidP="00393C38">
            <w:pPr>
              <w:jc w:val="center"/>
            </w:pPr>
            <w:r>
              <w:t>R6</w:t>
            </w:r>
          </w:p>
        </w:tc>
        <w:tc>
          <w:tcPr>
            <w:tcW w:w="935" w:type="dxa"/>
          </w:tcPr>
          <w:p w:rsidR="00813BB9" w:rsidRDefault="00813BB9" w:rsidP="00393C38">
            <w:pPr>
              <w:jc w:val="center"/>
            </w:pPr>
          </w:p>
        </w:tc>
        <w:tc>
          <w:tcPr>
            <w:tcW w:w="935" w:type="dxa"/>
          </w:tcPr>
          <w:p w:rsidR="00813BB9" w:rsidRDefault="00813BB9" w:rsidP="00393C38">
            <w:pPr>
              <w:jc w:val="center"/>
            </w:pPr>
          </w:p>
        </w:tc>
        <w:tc>
          <w:tcPr>
            <w:tcW w:w="935" w:type="dxa"/>
          </w:tcPr>
          <w:p w:rsidR="00813BB9" w:rsidRDefault="00813BB9" w:rsidP="00393C38">
            <w:pPr>
              <w:jc w:val="center"/>
            </w:pPr>
          </w:p>
        </w:tc>
        <w:tc>
          <w:tcPr>
            <w:tcW w:w="935" w:type="dxa"/>
          </w:tcPr>
          <w:p w:rsidR="00813BB9" w:rsidRDefault="00813BB9" w:rsidP="00393C38">
            <w:pPr>
              <w:jc w:val="center"/>
            </w:pPr>
          </w:p>
        </w:tc>
        <w:tc>
          <w:tcPr>
            <w:tcW w:w="935" w:type="dxa"/>
          </w:tcPr>
          <w:p w:rsidR="00813BB9" w:rsidRDefault="00813BB9" w:rsidP="00393C38">
            <w:pPr>
              <w:jc w:val="center"/>
            </w:pPr>
          </w:p>
        </w:tc>
      </w:tr>
      <w:tr w:rsidR="00813BB9" w:rsidTr="00393C38">
        <w:tc>
          <w:tcPr>
            <w:tcW w:w="935" w:type="dxa"/>
          </w:tcPr>
          <w:p w:rsidR="00813BB9" w:rsidRDefault="00813BB9" w:rsidP="00393C38">
            <w:pPr>
              <w:jc w:val="center"/>
            </w:pPr>
            <w:r>
              <w:t>R7</w:t>
            </w:r>
          </w:p>
        </w:tc>
        <w:tc>
          <w:tcPr>
            <w:tcW w:w="935" w:type="dxa"/>
          </w:tcPr>
          <w:p w:rsidR="00813BB9" w:rsidRDefault="00813BB9" w:rsidP="00393C38">
            <w:pPr>
              <w:jc w:val="center"/>
            </w:pPr>
          </w:p>
        </w:tc>
        <w:tc>
          <w:tcPr>
            <w:tcW w:w="935" w:type="dxa"/>
          </w:tcPr>
          <w:p w:rsidR="00813BB9" w:rsidRDefault="00813BB9" w:rsidP="00393C38">
            <w:pPr>
              <w:jc w:val="center"/>
            </w:pPr>
          </w:p>
        </w:tc>
        <w:tc>
          <w:tcPr>
            <w:tcW w:w="935" w:type="dxa"/>
          </w:tcPr>
          <w:p w:rsidR="00813BB9" w:rsidRDefault="00813BB9" w:rsidP="00393C38">
            <w:pPr>
              <w:jc w:val="center"/>
            </w:pPr>
          </w:p>
        </w:tc>
        <w:tc>
          <w:tcPr>
            <w:tcW w:w="935" w:type="dxa"/>
          </w:tcPr>
          <w:p w:rsidR="00813BB9" w:rsidRDefault="00813BB9" w:rsidP="00393C38">
            <w:pPr>
              <w:jc w:val="center"/>
            </w:pPr>
          </w:p>
        </w:tc>
        <w:tc>
          <w:tcPr>
            <w:tcW w:w="935" w:type="dxa"/>
          </w:tcPr>
          <w:p w:rsidR="00813BB9" w:rsidRDefault="00813BB9" w:rsidP="00393C38">
            <w:pPr>
              <w:jc w:val="center"/>
            </w:pPr>
          </w:p>
        </w:tc>
      </w:tr>
    </w:tbl>
    <w:p w:rsidR="00813BB9" w:rsidRDefault="00813BB9">
      <w:r>
        <w:t>*</w:t>
      </w:r>
      <w:r w:rsidRPr="005923CD">
        <w:rPr>
          <w:highlight w:val="green"/>
        </w:rPr>
        <w:t>Green</w:t>
      </w:r>
      <w:r>
        <w:t xml:space="preserve"> = Tested with </w:t>
      </w:r>
      <w:r w:rsidRPr="005923CD">
        <w:rPr>
          <w:i/>
        </w:rPr>
        <w:t>SybrSelect</w:t>
      </w:r>
      <w:r>
        <w:rPr>
          <w:i/>
        </w:rPr>
        <w:br/>
      </w:r>
      <w:r>
        <w:rPr>
          <w:i/>
        </w:rPr>
        <w:br/>
        <w:t>** = Tested with Sensifast</w:t>
      </w:r>
      <w:r>
        <w:rPr>
          <w:i/>
        </w:rPr>
        <w:br/>
        <w:t>Results (CLEAN): -</w:t>
      </w:r>
      <w:r>
        <w:rPr>
          <w:i/>
        </w:rPr>
        <w:br/>
      </w:r>
    </w:p>
    <w:p w:rsidR="00813BB9" w:rsidRDefault="00813BB9">
      <w:r>
        <w:br w:type="page"/>
      </w:r>
    </w:p>
    <w:p w:rsidR="005923CD" w:rsidRDefault="00813BB9">
      <w:pPr>
        <w:pBdr>
          <w:bottom w:val="single" w:sz="12" w:space="1" w:color="auto"/>
        </w:pBdr>
      </w:pPr>
      <w:r w:rsidRPr="00813BB9">
        <w:rPr>
          <w:u w:val="single"/>
        </w:rPr>
        <w:lastRenderedPageBreak/>
        <w:t>Extraction Progression</w:t>
      </w:r>
      <w:r w:rsidR="009D23E1">
        <w:rPr>
          <w:u w:val="single"/>
        </w:rPr>
        <w:br/>
      </w:r>
      <w:r>
        <w:rPr>
          <w:u w:val="single"/>
        </w:rPr>
        <w:br/>
      </w:r>
      <w:r w:rsidR="009D23E1">
        <w:rPr>
          <w:i/>
        </w:rPr>
        <w:t xml:space="preserve">1. </w:t>
      </w:r>
      <w:r w:rsidR="009D23E1" w:rsidRPr="00D140EC">
        <w:rPr>
          <w:i/>
        </w:rPr>
        <w:t xml:space="preserve">20220426 </w:t>
      </w:r>
      <w:r w:rsidR="009D23E1">
        <w:br/>
        <w:t xml:space="preserve">qPCR Run </w:t>
      </w:r>
      <w:r w:rsidR="009D23E1">
        <w:br/>
      </w:r>
      <w:r w:rsidR="009D23E1">
        <w:rPr>
          <w:b/>
        </w:rPr>
        <w:t xml:space="preserve">(SybrSelect) </w:t>
      </w:r>
      <w:r w:rsidR="009D23E1" w:rsidRPr="00D140EC">
        <w:rPr>
          <w:b/>
        </w:rPr>
        <w:t>UidA F2R2 &amp; 2UidA F1R2</w:t>
      </w:r>
      <w:r w:rsidR="009D23E1">
        <w:t xml:space="preserve"> assay tested with </w:t>
      </w:r>
      <w:r w:rsidR="009D23E1" w:rsidRPr="00D140EC">
        <w:rPr>
          <w:b/>
        </w:rPr>
        <w:t xml:space="preserve">samples extracted </w:t>
      </w:r>
      <w:r w:rsidR="009D23E1">
        <w:rPr>
          <w:b/>
        </w:rPr>
        <w:t xml:space="preserve">using </w:t>
      </w:r>
      <w:r w:rsidR="009D23E1" w:rsidRPr="00D140EC">
        <w:rPr>
          <w:b/>
        </w:rPr>
        <w:t>E LYSIS &amp; QIAmp</w:t>
      </w:r>
      <w:r w:rsidR="009D23E1">
        <w:rPr>
          <w:b/>
        </w:rPr>
        <w:t xml:space="preserve"> kit</w:t>
      </w:r>
      <w:r w:rsidR="009D23E1">
        <w:t>:</w:t>
      </w:r>
      <w:r w:rsidR="009D23E1">
        <w:br/>
        <w:t>Volume of culture tested (ul) : 1000 , 100, 10, 1, 0.1, 0.01,0.001, 0.0001</w:t>
      </w:r>
      <w:r w:rsidR="00C7186C">
        <w:br/>
      </w:r>
    </w:p>
    <w:p w:rsidR="009D23E1" w:rsidRDefault="009D23E1"/>
    <w:p w:rsidR="009D23E1" w:rsidRDefault="009D23E1">
      <w:pPr>
        <w:pBdr>
          <w:bottom w:val="single" w:sz="12" w:space="1" w:color="auto"/>
        </w:pBdr>
        <w:rPr>
          <w:b/>
        </w:rPr>
      </w:pPr>
      <w:r>
        <w:t xml:space="preserve">2. 20220427 </w:t>
      </w:r>
      <w:r>
        <w:br/>
        <w:t xml:space="preserve">qPCR Run </w:t>
      </w:r>
      <w:r>
        <w:br/>
      </w:r>
      <w:r>
        <w:rPr>
          <w:b/>
        </w:rPr>
        <w:t xml:space="preserve">(SybrSelect) </w:t>
      </w:r>
      <w:r w:rsidRPr="00D140EC">
        <w:rPr>
          <w:b/>
        </w:rPr>
        <w:t>2UidA F1R2</w:t>
      </w:r>
      <w:r>
        <w:t xml:space="preserve"> assay tested with </w:t>
      </w:r>
      <w:r w:rsidRPr="00D140EC">
        <w:rPr>
          <w:b/>
        </w:rPr>
        <w:t xml:space="preserve">samples extracted </w:t>
      </w:r>
      <w:r>
        <w:rPr>
          <w:b/>
        </w:rPr>
        <w:t xml:space="preserve">using </w:t>
      </w:r>
      <w:r w:rsidRPr="00D140EC">
        <w:rPr>
          <w:b/>
        </w:rPr>
        <w:t>E LYSIS</w:t>
      </w:r>
      <w:r>
        <w:rPr>
          <w:b/>
        </w:rPr>
        <w:t xml:space="preserve">, </w:t>
      </w:r>
      <w:r w:rsidRPr="005727E9">
        <w:rPr>
          <w:b/>
          <w:shd w:val="clear" w:color="auto" w:fill="FFE599" w:themeFill="accent4" w:themeFillTint="66"/>
        </w:rPr>
        <w:t>E LYSIS + NP40</w:t>
      </w:r>
      <w:r w:rsidRPr="00D140EC">
        <w:rPr>
          <w:b/>
        </w:rPr>
        <w:t xml:space="preserve"> &amp; QIAmp</w:t>
      </w:r>
      <w:r>
        <w:rPr>
          <w:b/>
        </w:rPr>
        <w:t xml:space="preserve"> kit</w:t>
      </w:r>
      <w:r>
        <w:t>:</w:t>
      </w:r>
      <w:r>
        <w:br/>
        <w:t xml:space="preserve">Comparing lysis Temperature between </w:t>
      </w:r>
      <w:r w:rsidRPr="005727E9">
        <w:rPr>
          <w:b/>
        </w:rPr>
        <w:t>Room Temperature, 70</w:t>
      </w:r>
      <w:r w:rsidRPr="005727E9">
        <w:rPr>
          <w:b/>
          <w:vertAlign w:val="superscript"/>
        </w:rPr>
        <w:t>o</w:t>
      </w:r>
      <w:r w:rsidRPr="005727E9">
        <w:rPr>
          <w:b/>
        </w:rPr>
        <w:t>C , 80</w:t>
      </w:r>
      <w:r w:rsidRPr="005727E9">
        <w:rPr>
          <w:b/>
          <w:vertAlign w:val="superscript"/>
        </w:rPr>
        <w:t>o</w:t>
      </w:r>
      <w:r w:rsidRPr="005727E9">
        <w:rPr>
          <w:b/>
        </w:rPr>
        <w:t>C , 90</w:t>
      </w:r>
      <w:r w:rsidRPr="005727E9">
        <w:rPr>
          <w:b/>
          <w:vertAlign w:val="superscript"/>
        </w:rPr>
        <w:t>o</w:t>
      </w:r>
      <w:r w:rsidRPr="005727E9">
        <w:rPr>
          <w:b/>
        </w:rPr>
        <w:t>C</w:t>
      </w:r>
      <w:r w:rsidR="00C7186C">
        <w:rPr>
          <w:b/>
        </w:rPr>
        <w:br/>
      </w:r>
    </w:p>
    <w:p w:rsidR="009D23E1" w:rsidRDefault="009D23E1">
      <w:pPr>
        <w:rPr>
          <w:b/>
        </w:rPr>
      </w:pPr>
    </w:p>
    <w:p w:rsidR="009D23E1" w:rsidRDefault="009D23E1">
      <w:pPr>
        <w:pBdr>
          <w:bottom w:val="single" w:sz="12" w:space="1" w:color="auto"/>
        </w:pBdr>
        <w:rPr>
          <w:b/>
        </w:rPr>
      </w:pPr>
      <w:r>
        <w:t xml:space="preserve">3. 20220428 </w:t>
      </w:r>
      <w:r>
        <w:br/>
        <w:t xml:space="preserve">qPCR Run </w:t>
      </w:r>
      <w:r>
        <w:br/>
      </w:r>
      <w:r>
        <w:rPr>
          <w:b/>
        </w:rPr>
        <w:t xml:space="preserve">(SybrSelect) </w:t>
      </w:r>
      <w:r w:rsidRPr="00D140EC">
        <w:rPr>
          <w:b/>
        </w:rPr>
        <w:t>2UidA F1R2</w:t>
      </w:r>
      <w:r>
        <w:t xml:space="preserve"> assay tested with </w:t>
      </w:r>
      <w:r w:rsidRPr="00D140EC">
        <w:rPr>
          <w:b/>
        </w:rPr>
        <w:t xml:space="preserve">samples extracted </w:t>
      </w:r>
      <w:r>
        <w:rPr>
          <w:b/>
        </w:rPr>
        <w:t xml:space="preserve">using </w:t>
      </w:r>
      <w:r w:rsidRPr="00D140EC">
        <w:rPr>
          <w:b/>
        </w:rPr>
        <w:t>E LYSIS</w:t>
      </w:r>
      <w:r>
        <w:rPr>
          <w:b/>
        </w:rPr>
        <w:t xml:space="preserve">, </w:t>
      </w:r>
      <w:r w:rsidRPr="005727E9">
        <w:rPr>
          <w:b/>
          <w:shd w:val="clear" w:color="auto" w:fill="FFE599" w:themeFill="accent4" w:themeFillTint="66"/>
        </w:rPr>
        <w:t xml:space="preserve">E LYSIS + NP40 </w:t>
      </w:r>
      <w:r w:rsidRPr="00D140EC">
        <w:rPr>
          <w:b/>
        </w:rPr>
        <w:t>&amp; QIAmp</w:t>
      </w:r>
      <w:r>
        <w:rPr>
          <w:b/>
        </w:rPr>
        <w:t xml:space="preserve"> kit</w:t>
      </w:r>
      <w:r>
        <w:t>:</w:t>
      </w:r>
      <w:r>
        <w:br/>
        <w:t xml:space="preserve">Comparing lysis Temperature between </w:t>
      </w:r>
      <w:r w:rsidRPr="005727E9">
        <w:rPr>
          <w:b/>
        </w:rPr>
        <w:t>Room Temperature,  80</w:t>
      </w:r>
      <w:r w:rsidRPr="005727E9">
        <w:rPr>
          <w:b/>
          <w:vertAlign w:val="superscript"/>
        </w:rPr>
        <w:t>o</w:t>
      </w:r>
      <w:r w:rsidRPr="005727E9">
        <w:rPr>
          <w:b/>
        </w:rPr>
        <w:t>C , 90</w:t>
      </w:r>
      <w:r w:rsidRPr="005727E9">
        <w:rPr>
          <w:b/>
          <w:vertAlign w:val="superscript"/>
        </w:rPr>
        <w:t>o</w:t>
      </w:r>
      <w:r w:rsidRPr="005727E9">
        <w:rPr>
          <w:b/>
        </w:rPr>
        <w:t>C</w:t>
      </w:r>
    </w:p>
    <w:p w:rsidR="009D23E1" w:rsidRDefault="009D23E1">
      <w:pPr>
        <w:rPr>
          <w:b/>
        </w:rPr>
      </w:pPr>
    </w:p>
    <w:p w:rsidR="009D23E1" w:rsidRDefault="009D23E1">
      <w:pPr>
        <w:rPr>
          <w:b/>
        </w:rPr>
      </w:pPr>
      <w:r>
        <w:t xml:space="preserve">4. 20220429 </w:t>
      </w:r>
      <w:r>
        <w:br/>
        <w:t xml:space="preserve">qPCR Run – Spiked water sample trial </w:t>
      </w:r>
      <w:r>
        <w:br/>
        <w:t>10 ul culture into 2ml LB Broth</w:t>
      </w:r>
      <w:r>
        <w:br/>
      </w:r>
      <w:r>
        <w:rPr>
          <w:b/>
        </w:rPr>
        <w:t xml:space="preserve">(SybrSelect) </w:t>
      </w:r>
      <w:r w:rsidRPr="00D140EC">
        <w:rPr>
          <w:b/>
        </w:rPr>
        <w:t>2UidA F1R2</w:t>
      </w:r>
      <w:r>
        <w:t xml:space="preserve"> assay tested with </w:t>
      </w:r>
      <w:r w:rsidRPr="00D140EC">
        <w:rPr>
          <w:b/>
        </w:rPr>
        <w:t>samples extracted</w:t>
      </w:r>
      <w:r>
        <w:rPr>
          <w:b/>
        </w:rPr>
        <w:t xml:space="preserve"> using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2"/>
        <w:gridCol w:w="4562"/>
      </w:tblGrid>
      <w:tr w:rsidR="009D23E1" w:rsidTr="00393C38">
        <w:tc>
          <w:tcPr>
            <w:tcW w:w="4562" w:type="dxa"/>
            <w:vAlign w:val="center"/>
          </w:tcPr>
          <w:p w:rsidR="009D23E1" w:rsidRDefault="009D23E1" w:rsidP="00393C38">
            <w:pPr>
              <w:jc w:val="center"/>
            </w:pPr>
            <w:r>
              <w:t>Samples</w:t>
            </w:r>
          </w:p>
        </w:tc>
        <w:tc>
          <w:tcPr>
            <w:tcW w:w="4562" w:type="dxa"/>
            <w:vAlign w:val="center"/>
          </w:tcPr>
          <w:p w:rsidR="009D23E1" w:rsidRDefault="00C7186C" w:rsidP="00393C38">
            <w:pPr>
              <w:jc w:val="center"/>
            </w:pPr>
            <w:r>
              <w:t>Extraction</w:t>
            </w:r>
          </w:p>
        </w:tc>
      </w:tr>
      <w:tr w:rsidR="009D23E1" w:rsidTr="00393C38">
        <w:tc>
          <w:tcPr>
            <w:tcW w:w="4562" w:type="dxa"/>
            <w:vAlign w:val="center"/>
          </w:tcPr>
          <w:p w:rsidR="009D23E1" w:rsidRDefault="009D23E1" w:rsidP="00393C38">
            <w:pPr>
              <w:jc w:val="center"/>
            </w:pPr>
            <w:r>
              <w:t>100uL Culture</w:t>
            </w:r>
          </w:p>
        </w:tc>
        <w:tc>
          <w:tcPr>
            <w:tcW w:w="4562" w:type="dxa"/>
            <w:vAlign w:val="center"/>
          </w:tcPr>
          <w:p w:rsidR="009D23E1" w:rsidRPr="009D23E1" w:rsidRDefault="009D23E1" w:rsidP="00393C38">
            <w:pPr>
              <w:jc w:val="center"/>
            </w:pPr>
            <w:r>
              <w:t xml:space="preserve">QIAmp </w:t>
            </w:r>
            <w:r>
              <w:br/>
              <w:t>E Lysis</w:t>
            </w:r>
          </w:p>
        </w:tc>
      </w:tr>
      <w:tr w:rsidR="009D23E1" w:rsidTr="00393C38">
        <w:tc>
          <w:tcPr>
            <w:tcW w:w="4562" w:type="dxa"/>
            <w:vAlign w:val="center"/>
          </w:tcPr>
          <w:p w:rsidR="009D23E1" w:rsidRDefault="009D23E1" w:rsidP="00393C38">
            <w:pPr>
              <w:jc w:val="center"/>
            </w:pPr>
            <w:r>
              <w:t>10ul Culture + 90ul LB Broth</w:t>
            </w:r>
          </w:p>
        </w:tc>
        <w:tc>
          <w:tcPr>
            <w:tcW w:w="4562" w:type="dxa"/>
            <w:vAlign w:val="center"/>
          </w:tcPr>
          <w:p w:rsidR="009D23E1" w:rsidRDefault="009D23E1" w:rsidP="00393C38">
            <w:pPr>
              <w:jc w:val="center"/>
            </w:pPr>
            <w:r>
              <w:t xml:space="preserve">QIAmp </w:t>
            </w:r>
            <w:r>
              <w:br/>
              <w:t>E Lysis</w:t>
            </w:r>
          </w:p>
        </w:tc>
      </w:tr>
      <w:tr w:rsidR="009D23E1" w:rsidTr="00393C38">
        <w:tc>
          <w:tcPr>
            <w:tcW w:w="4562" w:type="dxa"/>
            <w:vAlign w:val="center"/>
          </w:tcPr>
          <w:p w:rsidR="009D23E1" w:rsidRDefault="009D23E1" w:rsidP="00393C38">
            <w:pPr>
              <w:jc w:val="center"/>
            </w:pPr>
            <w:r>
              <w:t>1uL Culture + 99ul LB Broth</w:t>
            </w:r>
          </w:p>
        </w:tc>
        <w:tc>
          <w:tcPr>
            <w:tcW w:w="4562" w:type="dxa"/>
            <w:vAlign w:val="center"/>
          </w:tcPr>
          <w:p w:rsidR="009D23E1" w:rsidRDefault="009D23E1" w:rsidP="00393C38">
            <w:pPr>
              <w:jc w:val="center"/>
            </w:pPr>
            <w:r>
              <w:t xml:space="preserve">QIAmp </w:t>
            </w:r>
            <w:r>
              <w:br/>
              <w:t>E Lysis</w:t>
            </w:r>
          </w:p>
        </w:tc>
      </w:tr>
      <w:tr w:rsidR="009D23E1" w:rsidTr="00393C38">
        <w:trPr>
          <w:trHeight w:val="325"/>
        </w:trPr>
        <w:tc>
          <w:tcPr>
            <w:tcW w:w="9124" w:type="dxa"/>
            <w:gridSpan w:val="2"/>
            <w:vAlign w:val="center"/>
          </w:tcPr>
          <w:p w:rsidR="009D23E1" w:rsidRDefault="009D23E1" w:rsidP="00393C38">
            <w:pPr>
              <w:jc w:val="center"/>
            </w:pPr>
            <w:r>
              <w:t xml:space="preserve">Tested With </w:t>
            </w:r>
            <w:r w:rsidR="00C7186C">
              <w:t xml:space="preserve">Syringe + </w:t>
            </w:r>
            <w:r w:rsidR="00920A94">
              <w:t xml:space="preserve">0.2um </w:t>
            </w:r>
            <w:r>
              <w:t>Filter</w:t>
            </w:r>
          </w:p>
        </w:tc>
      </w:tr>
      <w:tr w:rsidR="009D23E1" w:rsidTr="00393C38">
        <w:tc>
          <w:tcPr>
            <w:tcW w:w="4562" w:type="dxa"/>
            <w:vAlign w:val="center"/>
          </w:tcPr>
          <w:p w:rsidR="009D23E1" w:rsidRDefault="009D23E1" w:rsidP="00393C38">
            <w:pPr>
              <w:jc w:val="center"/>
            </w:pPr>
            <w:r>
              <w:t>100uL Culture + 10ml MiliQ Water</w:t>
            </w:r>
          </w:p>
        </w:tc>
        <w:tc>
          <w:tcPr>
            <w:tcW w:w="4562" w:type="dxa"/>
            <w:vAlign w:val="center"/>
          </w:tcPr>
          <w:p w:rsidR="009D23E1" w:rsidRPr="009D23E1" w:rsidRDefault="009D23E1" w:rsidP="00393C38">
            <w:pPr>
              <w:jc w:val="center"/>
            </w:pPr>
            <w:r>
              <w:t>E Lysis in Room Temp</w:t>
            </w:r>
            <w:r>
              <w:br/>
              <w:t>80</w:t>
            </w:r>
            <w:r>
              <w:rPr>
                <w:vertAlign w:val="superscript"/>
              </w:rPr>
              <w:t>o</w:t>
            </w:r>
            <w:r>
              <w:t>C Heated E Lysis</w:t>
            </w:r>
          </w:p>
        </w:tc>
      </w:tr>
      <w:tr w:rsidR="009D23E1" w:rsidTr="00393C38">
        <w:tc>
          <w:tcPr>
            <w:tcW w:w="4562" w:type="dxa"/>
            <w:vAlign w:val="center"/>
          </w:tcPr>
          <w:p w:rsidR="009D23E1" w:rsidRDefault="009D23E1" w:rsidP="00393C38">
            <w:pPr>
              <w:jc w:val="center"/>
            </w:pPr>
            <w:r>
              <w:t>10ul Culture + 90ul LB Broth + 10ml MiliQ Water</w:t>
            </w:r>
          </w:p>
        </w:tc>
        <w:tc>
          <w:tcPr>
            <w:tcW w:w="4562" w:type="dxa"/>
            <w:vAlign w:val="center"/>
          </w:tcPr>
          <w:p w:rsidR="009D23E1" w:rsidRDefault="009D23E1" w:rsidP="00393C38">
            <w:pPr>
              <w:jc w:val="center"/>
            </w:pPr>
            <w:r>
              <w:t>E Lysis in Room Temp</w:t>
            </w:r>
            <w:r>
              <w:br/>
              <w:t>80</w:t>
            </w:r>
            <w:r>
              <w:rPr>
                <w:vertAlign w:val="superscript"/>
              </w:rPr>
              <w:t>o</w:t>
            </w:r>
            <w:r>
              <w:t>C Heated E Lysis</w:t>
            </w:r>
          </w:p>
        </w:tc>
      </w:tr>
      <w:tr w:rsidR="009D23E1" w:rsidTr="00393C38">
        <w:tc>
          <w:tcPr>
            <w:tcW w:w="4562" w:type="dxa"/>
            <w:vAlign w:val="center"/>
          </w:tcPr>
          <w:p w:rsidR="009D23E1" w:rsidRDefault="009D23E1" w:rsidP="00393C38">
            <w:pPr>
              <w:jc w:val="center"/>
            </w:pPr>
            <w:r>
              <w:t>1uL Culture + 99ul LB Broth + 10ml MiliQ Water</w:t>
            </w:r>
          </w:p>
        </w:tc>
        <w:tc>
          <w:tcPr>
            <w:tcW w:w="4562" w:type="dxa"/>
            <w:vAlign w:val="center"/>
          </w:tcPr>
          <w:p w:rsidR="009D23E1" w:rsidRDefault="009D23E1" w:rsidP="00393C38">
            <w:pPr>
              <w:jc w:val="center"/>
            </w:pPr>
            <w:r>
              <w:t>E Lysis in Room Temp</w:t>
            </w:r>
            <w:r>
              <w:br/>
              <w:t>80</w:t>
            </w:r>
            <w:r>
              <w:rPr>
                <w:vertAlign w:val="superscript"/>
              </w:rPr>
              <w:t>o</w:t>
            </w:r>
            <w:r>
              <w:t>C Heated E Lysis</w:t>
            </w:r>
          </w:p>
        </w:tc>
      </w:tr>
    </w:tbl>
    <w:p w:rsidR="009D23E1" w:rsidRDefault="009D23E1">
      <w:pPr>
        <w:pBdr>
          <w:bottom w:val="single" w:sz="12" w:space="1" w:color="auto"/>
        </w:pBdr>
        <w:rPr>
          <w:b/>
        </w:rPr>
      </w:pPr>
    </w:p>
    <w:p w:rsidR="009D23E1" w:rsidRDefault="009D23E1">
      <w:pPr>
        <w:rPr>
          <w:b/>
        </w:rPr>
      </w:pPr>
    </w:p>
    <w:p w:rsidR="005727E9" w:rsidRPr="00D140EC" w:rsidRDefault="005727E9"/>
    <w:sectPr w:rsidR="005727E9" w:rsidRPr="00D140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86C" w:rsidRDefault="00C7186C" w:rsidP="00C7186C">
      <w:pPr>
        <w:spacing w:after="0" w:line="240" w:lineRule="auto"/>
      </w:pPr>
      <w:r>
        <w:separator/>
      </w:r>
    </w:p>
  </w:endnote>
  <w:endnote w:type="continuationSeparator" w:id="0">
    <w:p w:rsidR="00C7186C" w:rsidRDefault="00C7186C" w:rsidP="00C71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86C" w:rsidRDefault="00C7186C" w:rsidP="00C7186C">
      <w:pPr>
        <w:spacing w:after="0" w:line="240" w:lineRule="auto"/>
      </w:pPr>
      <w:r>
        <w:separator/>
      </w:r>
    </w:p>
  </w:footnote>
  <w:footnote w:type="continuationSeparator" w:id="0">
    <w:p w:rsidR="00C7186C" w:rsidRDefault="00C7186C" w:rsidP="00C718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WzNDM1NTExNTEwNTJX0lEKTi0uzszPAykwrgUAX7411CwAAAA="/>
  </w:docVars>
  <w:rsids>
    <w:rsidRoot w:val="005923CD"/>
    <w:rsid w:val="003F3848"/>
    <w:rsid w:val="005727E9"/>
    <w:rsid w:val="005923CD"/>
    <w:rsid w:val="00813BB9"/>
    <w:rsid w:val="00920A94"/>
    <w:rsid w:val="009D23E1"/>
    <w:rsid w:val="00AC425C"/>
    <w:rsid w:val="00C2765A"/>
    <w:rsid w:val="00C7186C"/>
    <w:rsid w:val="00D140EC"/>
    <w:rsid w:val="00F5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EF683BB"/>
  <w15:chartTrackingRefBased/>
  <w15:docId w15:val="{0EAF44DB-7411-48B6-BA8F-B2E1CD54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1199</TotalTime>
  <Pages>3</Pages>
  <Words>252</Words>
  <Characters>1441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GONZALES</dc:creator>
  <cp:keywords/>
  <dc:description/>
  <cp:lastModifiedBy>Nathalie GONZALES</cp:lastModifiedBy>
  <cp:revision>2</cp:revision>
  <dcterms:created xsi:type="dcterms:W3CDTF">2022-05-05T01:50:00Z</dcterms:created>
  <dcterms:modified xsi:type="dcterms:W3CDTF">2022-05-05T01:50:00Z</dcterms:modified>
</cp:coreProperties>
</file>